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E9" w:rsidRDefault="00E376E9" w:rsidP="00363683">
      <w:pPr>
        <w:jc w:val="center"/>
        <w:rPr>
          <w:b/>
          <w:u w:val="single"/>
        </w:rPr>
      </w:pPr>
      <w:r w:rsidRPr="00E376E9">
        <w:rPr>
          <w:b/>
          <w:noProof/>
        </w:rPr>
        <w:drawing>
          <wp:inline distT="0" distB="0" distL="0" distR="0" wp14:anchorId="1D05F68F" wp14:editId="1DB3BA82">
            <wp:extent cx="4064000" cy="6569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_color_no_tag_line_bh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65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A7" w:rsidRDefault="00363683" w:rsidP="00363683">
      <w:pPr>
        <w:jc w:val="center"/>
        <w:rPr>
          <w:b/>
          <w:u w:val="single"/>
        </w:rPr>
      </w:pPr>
      <w:r w:rsidRPr="00363683">
        <w:rPr>
          <w:b/>
          <w:u w:val="single"/>
        </w:rPr>
        <w:t>INSTRUCTIONS FOR MASTER’S NURSING STUDENTS</w:t>
      </w:r>
    </w:p>
    <w:p w:rsidR="00363683" w:rsidRDefault="00363683" w:rsidP="00363683">
      <w:pPr>
        <w:jc w:val="center"/>
        <w:rPr>
          <w:b/>
          <w:u w:val="single"/>
        </w:rPr>
      </w:pPr>
    </w:p>
    <w:p w:rsidR="00363683" w:rsidRDefault="00E376E9" w:rsidP="00363683">
      <w:pPr>
        <w:rPr>
          <w:b/>
          <w:u w:val="single"/>
        </w:rPr>
      </w:pPr>
      <w:r>
        <w:rPr>
          <w:b/>
          <w:u w:val="single"/>
        </w:rPr>
        <w:t xml:space="preserve">IF YOU ARE A </w:t>
      </w:r>
      <w:r w:rsidR="00363683">
        <w:rPr>
          <w:b/>
          <w:u w:val="single"/>
        </w:rPr>
        <w:t>CLINICAL MASTER’S  OR NURSE PRACTIONER STUDENT:</w:t>
      </w:r>
    </w:p>
    <w:p w:rsidR="00363683" w:rsidRDefault="00363683" w:rsidP="00363683">
      <w:r>
        <w:t xml:space="preserve">1.  Confirm that your school has an affiliation agreement with </w:t>
      </w:r>
      <w:r w:rsidR="00E376E9">
        <w:t>Baptist Health System</w:t>
      </w:r>
      <w:r>
        <w:t>.</w:t>
      </w:r>
    </w:p>
    <w:p w:rsidR="00363683" w:rsidRDefault="00363683" w:rsidP="00363683">
      <w:r>
        <w:t xml:space="preserve">2. Contact the physician practice group </w:t>
      </w:r>
      <w:r w:rsidR="002C50A7">
        <w:t xml:space="preserve">with whom </w:t>
      </w:r>
      <w:r>
        <w:t xml:space="preserve">you wish to </w:t>
      </w:r>
      <w:r w:rsidR="002C50A7">
        <w:t xml:space="preserve">complete your </w:t>
      </w:r>
      <w:proofErr w:type="spellStart"/>
      <w:r w:rsidR="002C50A7">
        <w:t>preceptorship</w:t>
      </w:r>
      <w:proofErr w:type="spellEnd"/>
      <w:r w:rsidR="00A90AB1">
        <w:t xml:space="preserve">, </w:t>
      </w:r>
      <w:r>
        <w:t>and have agreement signed with them.</w:t>
      </w:r>
    </w:p>
    <w:p w:rsidR="00363683" w:rsidRDefault="00363683" w:rsidP="00363683">
      <w:r>
        <w:t xml:space="preserve">3. If you are not a Baptist employee, complete the online student orientation at </w:t>
      </w:r>
      <w:r w:rsidR="00331BA5">
        <w:t>www.baptisthealthalabama.</w:t>
      </w:r>
      <w:r w:rsidR="00BA5A4D">
        <w:t>org</w:t>
      </w:r>
    </w:p>
    <w:p w:rsidR="00331BA5" w:rsidRDefault="00E376E9" w:rsidP="00363683">
      <w:pPr>
        <w:pStyle w:val="ListParagraph"/>
        <w:numPr>
          <w:ilvl w:val="1"/>
          <w:numId w:val="1"/>
        </w:numPr>
      </w:pPr>
      <w:r>
        <w:t xml:space="preserve">Click on </w:t>
      </w:r>
      <w:r w:rsidR="00331BA5">
        <w:t>the facility you will be utilizing, “More Information”</w:t>
      </w:r>
    </w:p>
    <w:p w:rsidR="00363683" w:rsidRDefault="00331BA5" w:rsidP="00363683">
      <w:pPr>
        <w:pStyle w:val="ListParagraph"/>
        <w:numPr>
          <w:ilvl w:val="1"/>
          <w:numId w:val="1"/>
        </w:numPr>
      </w:pPr>
      <w:r>
        <w:t xml:space="preserve">Click on </w:t>
      </w:r>
      <w:r w:rsidR="00E376E9">
        <w:t>“Students”</w:t>
      </w:r>
    </w:p>
    <w:p w:rsidR="00363683" w:rsidRDefault="00363683" w:rsidP="00363683">
      <w:pPr>
        <w:pStyle w:val="ListParagraph"/>
        <w:numPr>
          <w:ilvl w:val="1"/>
          <w:numId w:val="1"/>
        </w:numPr>
      </w:pPr>
      <w:r>
        <w:t xml:space="preserve">On the </w:t>
      </w:r>
      <w:r w:rsidR="00331BA5">
        <w:t>left</w:t>
      </w:r>
      <w:r>
        <w:t xml:space="preserve"> hand side of the page, complete “Student Online Orientation”, “Student Glucose Monitoring Presentation”, “Student Nurse Test” and “Student Confidentiality Agreement”</w:t>
      </w:r>
    </w:p>
    <w:p w:rsidR="00363683" w:rsidRDefault="00363683" w:rsidP="00363683">
      <w:pPr>
        <w:pStyle w:val="ListParagraph"/>
        <w:numPr>
          <w:ilvl w:val="1"/>
          <w:numId w:val="1"/>
        </w:numPr>
      </w:pPr>
      <w:r>
        <w:t xml:space="preserve">Once completed, </w:t>
      </w:r>
      <w:r w:rsidR="00A90AB1">
        <w:t>email the completed test and confidentiality agreement to the address instructed on the document</w:t>
      </w:r>
      <w:r>
        <w:t>.</w:t>
      </w:r>
    </w:p>
    <w:p w:rsidR="00A90AB1" w:rsidRDefault="00A90AB1" w:rsidP="00A90AB1">
      <w:r>
        <w:t>4. Once you have completed the above steps, bring your signed agreement with the physician group, driver’s license and school issued nametag to Nursing Education so a copy can be made.</w:t>
      </w:r>
    </w:p>
    <w:p w:rsidR="00363683" w:rsidRDefault="00A90AB1" w:rsidP="00363683">
      <w:r>
        <w:t>5</w:t>
      </w:r>
      <w:r w:rsidR="00363683">
        <w:t xml:space="preserve">.  If you will be accessing and documenting in the electronic </w:t>
      </w:r>
      <w:r w:rsidR="002C50A7">
        <w:t xml:space="preserve">medical </w:t>
      </w:r>
      <w:r w:rsidR="00363683">
        <w:t>record, contact Rebecca Kriner (</w:t>
      </w:r>
      <w:hyperlink r:id="rId10" w:history="1">
        <w:r w:rsidR="00363683" w:rsidRPr="00D91887">
          <w:rPr>
            <w:rStyle w:val="Hyperlink"/>
          </w:rPr>
          <w:t>Rebecca.kriner@bhsala.com</w:t>
        </w:r>
      </w:hyperlink>
      <w:r w:rsidR="00363683">
        <w:t>) to schedule a physician documentation class.</w:t>
      </w:r>
      <w:r w:rsidR="00BA5A4D">
        <w:t xml:space="preserve">( Even if you are a current employee!) </w:t>
      </w:r>
      <w:r w:rsidR="00BA5A4D" w:rsidRPr="00BA5A4D">
        <w:rPr>
          <w:color w:val="FF0000"/>
        </w:rPr>
        <w:t xml:space="preserve">and </w:t>
      </w:r>
      <w:r w:rsidR="00BA5A4D">
        <w:t>contact Michelle Snow (</w:t>
      </w:r>
      <w:hyperlink r:id="rId11" w:history="1">
        <w:r w:rsidR="00BA5A4D" w:rsidRPr="00736CB8">
          <w:rPr>
            <w:rStyle w:val="Hyperlink"/>
          </w:rPr>
          <w:t>michelle.snow@bhsala.com</w:t>
        </w:r>
      </w:hyperlink>
      <w:r w:rsidR="00BA5A4D">
        <w:t>) to request a computer ID (even if you are a current employee!)</w:t>
      </w:r>
    </w:p>
    <w:p w:rsidR="00363683" w:rsidRDefault="00363683" w:rsidP="00363683"/>
    <w:p w:rsidR="00363683" w:rsidRDefault="00363683" w:rsidP="00363683">
      <w:pPr>
        <w:rPr>
          <w:b/>
          <w:u w:val="single"/>
        </w:rPr>
      </w:pPr>
      <w:r>
        <w:rPr>
          <w:b/>
          <w:u w:val="single"/>
        </w:rPr>
        <w:t xml:space="preserve">IF YOU ARE A MASTER’S STUDENT IN A </w:t>
      </w:r>
      <w:r w:rsidRPr="00A90AB1">
        <w:rPr>
          <w:b/>
          <w:color w:val="FF0000"/>
          <w:u w:val="single"/>
        </w:rPr>
        <w:t>NON-CLINICAL SPECIALTY</w:t>
      </w:r>
      <w:r>
        <w:rPr>
          <w:b/>
          <w:u w:val="single"/>
        </w:rPr>
        <w:t>:</w:t>
      </w:r>
    </w:p>
    <w:p w:rsidR="00363683" w:rsidRDefault="00363683" w:rsidP="00363683">
      <w:r>
        <w:t xml:space="preserve">1. Confirm that your school has an affiliation agreement with </w:t>
      </w:r>
      <w:r w:rsidR="00E376E9">
        <w:t>Baptist Health System</w:t>
      </w:r>
      <w:r>
        <w:t>.</w:t>
      </w:r>
    </w:p>
    <w:p w:rsidR="00363683" w:rsidRDefault="00363683" w:rsidP="00363683">
      <w:r>
        <w:t xml:space="preserve">2. Contact the employee </w:t>
      </w:r>
      <w:r w:rsidR="002C50A7">
        <w:t xml:space="preserve">with whom </w:t>
      </w:r>
      <w:r>
        <w:t>you wish to co</w:t>
      </w:r>
      <w:r w:rsidR="002C50A7">
        <w:t>mplete your preceptor hours</w:t>
      </w:r>
      <w:r>
        <w:t>, and have agreement signed with them.</w:t>
      </w:r>
    </w:p>
    <w:p w:rsidR="00363683" w:rsidRDefault="00363683" w:rsidP="00363683">
      <w:r>
        <w:t xml:space="preserve">3. If you are not a Baptist employee, complete the online student orientation at </w:t>
      </w:r>
      <w:r w:rsidR="00331BA5">
        <w:t>www.baptisthealthalabama.com</w:t>
      </w:r>
      <w:r>
        <w:t>.</w:t>
      </w:r>
    </w:p>
    <w:p w:rsidR="00331BA5" w:rsidRDefault="00363683" w:rsidP="00363683">
      <w:pPr>
        <w:pStyle w:val="ListParagraph"/>
        <w:numPr>
          <w:ilvl w:val="1"/>
          <w:numId w:val="2"/>
        </w:numPr>
      </w:pPr>
      <w:r>
        <w:t>Click on</w:t>
      </w:r>
      <w:r w:rsidR="00331BA5">
        <w:t xml:space="preserve"> the facility you will be utilizing, “More Information”</w:t>
      </w:r>
    </w:p>
    <w:p w:rsidR="00363683" w:rsidRDefault="00331BA5" w:rsidP="00363683">
      <w:pPr>
        <w:pStyle w:val="ListParagraph"/>
        <w:numPr>
          <w:ilvl w:val="1"/>
          <w:numId w:val="2"/>
        </w:numPr>
      </w:pPr>
      <w:r>
        <w:t xml:space="preserve">Click on </w:t>
      </w:r>
      <w:r w:rsidR="00363683">
        <w:t xml:space="preserve"> </w:t>
      </w:r>
      <w:r w:rsidR="00E376E9">
        <w:t>“students”</w:t>
      </w:r>
    </w:p>
    <w:p w:rsidR="00A90AB1" w:rsidRDefault="00331BA5" w:rsidP="00A90AB1">
      <w:pPr>
        <w:pStyle w:val="ListParagraph"/>
        <w:numPr>
          <w:ilvl w:val="1"/>
          <w:numId w:val="2"/>
        </w:numPr>
      </w:pPr>
      <w:r>
        <w:t>On the left</w:t>
      </w:r>
      <w:r w:rsidR="00363683">
        <w:t xml:space="preserve"> hand side of the page, complete “Student Online Orientation”, “Student Glucose Monitoring Presentation”, “Student Nurse Test” and “Student Confidentiality Agreement”</w:t>
      </w:r>
    </w:p>
    <w:p w:rsidR="00A90AB1" w:rsidRDefault="00363683" w:rsidP="00A90AB1">
      <w:pPr>
        <w:pStyle w:val="ListParagraph"/>
        <w:numPr>
          <w:ilvl w:val="1"/>
          <w:numId w:val="2"/>
        </w:numPr>
      </w:pPr>
      <w:r>
        <w:t>Once completed, email</w:t>
      </w:r>
      <w:r w:rsidR="00A90AB1">
        <w:t xml:space="preserve"> the completed test and confidentiality agreement to the address instructed on the document.</w:t>
      </w:r>
    </w:p>
    <w:p w:rsidR="00A90AB1" w:rsidRDefault="00A90AB1" w:rsidP="00A90AB1">
      <w:r>
        <w:t>4. Once you have completed the above steps, bring your signed agreement with your preceptor, driver’s license and school issued nametag to Nursing Education so a copy can be made.</w:t>
      </w:r>
    </w:p>
    <w:p w:rsidR="00363683" w:rsidRPr="00363683" w:rsidRDefault="00363683" w:rsidP="00363683">
      <w:r>
        <w:t xml:space="preserve">If you have any questions regarding </w:t>
      </w:r>
      <w:r w:rsidR="002C50A7">
        <w:t xml:space="preserve">completing Master’s level </w:t>
      </w:r>
      <w:proofErr w:type="spellStart"/>
      <w:r w:rsidR="002C50A7">
        <w:t>preceptorships</w:t>
      </w:r>
      <w:proofErr w:type="spellEnd"/>
      <w:r w:rsidR="002C50A7">
        <w:t xml:space="preserve"> at </w:t>
      </w:r>
      <w:r w:rsidR="00E376E9">
        <w:t>Baptist Health System</w:t>
      </w:r>
      <w:r w:rsidR="002C50A7">
        <w:t>, please contact Vicki Hill at Vicki.hill@bhsala.com.</w:t>
      </w:r>
    </w:p>
    <w:sectPr w:rsidR="00363683" w:rsidRPr="00363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5606"/>
    <w:multiLevelType w:val="hybridMultilevel"/>
    <w:tmpl w:val="CEC6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C2AF3"/>
    <w:multiLevelType w:val="hybridMultilevel"/>
    <w:tmpl w:val="AE10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83"/>
    <w:rsid w:val="002C50A7"/>
    <w:rsid w:val="00331BA5"/>
    <w:rsid w:val="00363683"/>
    <w:rsid w:val="009E44A7"/>
    <w:rsid w:val="00A90AB1"/>
    <w:rsid w:val="00BA5A4D"/>
    <w:rsid w:val="00E3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6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6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6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ichelle.snow@bhsala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Rebecca.kriner@bhsala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D9F1FB3A5004096C925AD49BFE2CA" ma:contentTypeVersion="0" ma:contentTypeDescription="Create a new document." ma:contentTypeScope="" ma:versionID="a18faf86803b6100adf165903b5833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3C25D-D2E1-4A40-9837-077A92A06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FAC648-5BF9-4EC9-9BD2-474741BD0D1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42DDA7-F95F-4D23-83F2-0958035D7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 System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Hill</dc:creator>
  <cp:lastModifiedBy>Vicki Hill</cp:lastModifiedBy>
  <cp:revision>2</cp:revision>
  <dcterms:created xsi:type="dcterms:W3CDTF">2014-12-22T20:03:00Z</dcterms:created>
  <dcterms:modified xsi:type="dcterms:W3CDTF">2014-12-22T20:03:00Z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0x010100613D9F1FB3A5004096C925AD49BFE2CA</vt:lpwstr>
  </property>
</Properties>
</file>