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45"/>
        <w:gridCol w:w="5745"/>
      </w:tblGrid>
      <w:tr w:rsidR="006367D5">
        <w:trPr>
          <w:cantSplit/>
          <w:trHeight w:hRule="exact" w:val="910"/>
          <w:jc w:val="center"/>
        </w:trPr>
        <w:tc>
          <w:tcPr>
            <w:tcW w:w="2500" w:type="pct"/>
            <w:vAlign w:val="center"/>
          </w:tcPr>
          <w:p w:rsidR="006367D5" w:rsidRPr="0081466E" w:rsidRDefault="00893A20">
            <w:r>
              <w:rPr>
                <w:noProof/>
              </w:rPr>
              <w:drawing>
                <wp:inline distT="0" distB="0" distL="0" distR="0">
                  <wp:extent cx="3886200" cy="695325"/>
                  <wp:effectExtent l="0" t="0" r="0" b="0"/>
                  <wp:docPr id="3" name="Picture 3" descr="C:\Users\wen01p\Desktop\HIM\HIM\CTZ-Citizens Baptist Medical Center-Logo-CMYK-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n01p\Desktop\HIM\HIM\CTZ-Citizens Baptist Medical Center-Logo-CMYK-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367D5" w:rsidRDefault="00790253" w:rsidP="0079025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Pt. label</w:t>
            </w:r>
          </w:p>
          <w:p w:rsidR="00790253" w:rsidRDefault="00790253" w:rsidP="00790253">
            <w:pPr>
              <w:jc w:val="center"/>
              <w:rPr>
                <w:rFonts w:cs="Arial"/>
                <w:sz w:val="16"/>
              </w:rPr>
            </w:pPr>
          </w:p>
        </w:tc>
      </w:tr>
      <w:tr w:rsidR="006367D5" w:rsidTr="001E7990">
        <w:trPr>
          <w:cantSplit/>
          <w:trHeight w:hRule="exact" w:val="11952"/>
          <w:jc w:val="center"/>
        </w:trPr>
        <w:tc>
          <w:tcPr>
            <w:tcW w:w="5000" w:type="pct"/>
            <w:gridSpan w:val="2"/>
          </w:tcPr>
          <w:p w:rsidR="0081466E" w:rsidRDefault="0081466E" w:rsidP="00372986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24BB4">
              <w:rPr>
                <w:b/>
                <w:i/>
                <w:sz w:val="24"/>
                <w:szCs w:val="24"/>
                <w:highlight w:val="yellow"/>
              </w:rPr>
              <w:t>Patient’s Name</w:t>
            </w:r>
            <w:r w:rsidRPr="0081466E">
              <w:rPr>
                <w:b/>
                <w:i/>
                <w:sz w:val="24"/>
                <w:szCs w:val="24"/>
              </w:rPr>
              <w:t>:</w:t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</w:r>
            <w:r w:rsidRPr="0081466E">
              <w:rPr>
                <w:b/>
                <w:i/>
                <w:sz w:val="24"/>
                <w:szCs w:val="24"/>
              </w:rPr>
              <w:softHyphen/>
              <w:t>_________________________________________________________</w:t>
            </w: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81466E">
              <w:rPr>
                <w:b/>
                <w:i/>
                <w:sz w:val="24"/>
                <w:szCs w:val="24"/>
              </w:rPr>
              <w:t xml:space="preserve">Social Security #:_______-_____-_______ </w:t>
            </w:r>
            <w:r w:rsidRPr="00924BB4">
              <w:rPr>
                <w:b/>
                <w:i/>
                <w:sz w:val="24"/>
                <w:szCs w:val="24"/>
                <w:highlight w:val="yellow"/>
              </w:rPr>
              <w:t>Date of Birth</w:t>
            </w:r>
            <w:r w:rsidRPr="0081466E">
              <w:rPr>
                <w:b/>
                <w:i/>
                <w:sz w:val="24"/>
                <w:szCs w:val="24"/>
              </w:rPr>
              <w:t>: _______-________-________</w:t>
            </w: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24BB4">
              <w:rPr>
                <w:b/>
                <w:i/>
                <w:sz w:val="24"/>
                <w:szCs w:val="24"/>
                <w:highlight w:val="yellow"/>
              </w:rPr>
              <w:t>Address</w:t>
            </w:r>
            <w:r w:rsidRPr="0081466E">
              <w:rPr>
                <w:b/>
                <w:i/>
                <w:sz w:val="24"/>
                <w:szCs w:val="24"/>
              </w:rPr>
              <w:t>: _______________________________________________________________</w:t>
            </w: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24BB4">
              <w:rPr>
                <w:b/>
                <w:i/>
                <w:sz w:val="24"/>
                <w:szCs w:val="24"/>
                <w:highlight w:val="yellow"/>
              </w:rPr>
              <w:t>Daytime Phone</w:t>
            </w:r>
            <w:r w:rsidRPr="0081466E">
              <w:rPr>
                <w:b/>
                <w:i/>
                <w:sz w:val="24"/>
                <w:szCs w:val="24"/>
              </w:rPr>
              <w:t xml:space="preserve"> #:_________________   </w:t>
            </w:r>
            <w:r w:rsidRPr="00924BB4">
              <w:rPr>
                <w:b/>
                <w:i/>
                <w:sz w:val="24"/>
                <w:szCs w:val="24"/>
                <w:highlight w:val="yellow"/>
              </w:rPr>
              <w:t>Alternate/Maiden name</w:t>
            </w:r>
            <w:r w:rsidRPr="0081466E">
              <w:rPr>
                <w:b/>
                <w:i/>
                <w:sz w:val="24"/>
                <w:szCs w:val="24"/>
              </w:rPr>
              <w:t>: _________________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 xml:space="preserve">I authorize </w:t>
            </w:r>
            <w:r w:rsidR="00924BB4">
              <w:rPr>
                <w:i/>
                <w:sz w:val="24"/>
                <w:szCs w:val="24"/>
              </w:rPr>
              <w:t>Citizens Baptist Medical Center/</w:t>
            </w:r>
            <w:r w:rsidR="00790253" w:rsidRPr="0081466E">
              <w:rPr>
                <w:i/>
                <w:sz w:val="24"/>
                <w:szCs w:val="24"/>
              </w:rPr>
              <w:t>BBH</w:t>
            </w:r>
            <w:r w:rsidR="00924BB4">
              <w:rPr>
                <w:i/>
                <w:sz w:val="24"/>
                <w:szCs w:val="24"/>
              </w:rPr>
              <w:t xml:space="preserve"> to release and/</w:t>
            </w:r>
            <w:r w:rsidRPr="0081466E">
              <w:rPr>
                <w:i/>
                <w:sz w:val="24"/>
                <w:szCs w:val="24"/>
              </w:rPr>
              <w:t>or disclose my protected health information (PHI) as described below: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81466E">
              <w:rPr>
                <w:b/>
                <w:i/>
                <w:sz w:val="24"/>
                <w:szCs w:val="24"/>
                <w:u w:val="single"/>
              </w:rPr>
              <w:t>Person / Organization receiving information: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Name: __________________________________________________________________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Address: ________________________________________________________________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City, State, Zip: ___________________________________________________________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 xml:space="preserve">Phone #:________________________________ </w:t>
            </w:r>
            <w:r w:rsidR="00790253" w:rsidRPr="0081466E">
              <w:rPr>
                <w:i/>
                <w:sz w:val="24"/>
                <w:szCs w:val="24"/>
              </w:rPr>
              <w:t>Fax #: ___________________________</w:t>
            </w: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81466E">
              <w:rPr>
                <w:b/>
                <w:i/>
                <w:sz w:val="24"/>
                <w:szCs w:val="24"/>
                <w:u w:val="single"/>
              </w:rPr>
              <w:t>Specific Information Requested:</w:t>
            </w: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924BB4">
              <w:rPr>
                <w:i/>
                <w:sz w:val="24"/>
                <w:szCs w:val="24"/>
                <w:highlight w:val="yellow"/>
              </w:rPr>
              <w:t>Dates of treatment</w:t>
            </w:r>
            <w:r w:rsidRPr="0081466E">
              <w:rPr>
                <w:i/>
                <w:sz w:val="24"/>
                <w:szCs w:val="24"/>
              </w:rPr>
              <w:t xml:space="preserve">:  from: </w:t>
            </w:r>
            <w:r w:rsidRPr="0081466E">
              <w:rPr>
                <w:i/>
                <w:sz w:val="24"/>
                <w:szCs w:val="24"/>
              </w:rPr>
              <w:softHyphen/>
            </w:r>
            <w:r w:rsidRPr="0081466E">
              <w:rPr>
                <w:i/>
                <w:sz w:val="24"/>
                <w:szCs w:val="24"/>
              </w:rPr>
              <w:softHyphen/>
              <w:t xml:space="preserve">_______________to: </w:t>
            </w:r>
            <w:r w:rsidRPr="0081466E">
              <w:rPr>
                <w:i/>
                <w:sz w:val="24"/>
                <w:szCs w:val="24"/>
              </w:rPr>
              <w:softHyphen/>
            </w:r>
            <w:r w:rsidRPr="0081466E">
              <w:rPr>
                <w:i/>
                <w:sz w:val="24"/>
                <w:szCs w:val="24"/>
              </w:rPr>
              <w:softHyphen/>
            </w:r>
            <w:r w:rsidRPr="0081466E">
              <w:rPr>
                <w:i/>
                <w:sz w:val="24"/>
                <w:szCs w:val="24"/>
              </w:rPr>
              <w:softHyphen/>
              <w:t>________________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____History &amp; Physical</w:t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  <w:t>____Labs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____Discharge Summary</w:t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  <w:t>____Radiology Reports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____Operative Report</w:t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="0081466E">
              <w:rPr>
                <w:i/>
                <w:sz w:val="24"/>
                <w:szCs w:val="24"/>
              </w:rPr>
              <w:t xml:space="preserve">             </w:t>
            </w:r>
            <w:r w:rsidRPr="0081466E">
              <w:rPr>
                <w:i/>
                <w:sz w:val="24"/>
                <w:szCs w:val="24"/>
              </w:rPr>
              <w:t>____Pathology Report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____Consult Note</w:t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  <w:t>____Progress notes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____Entire Record</w:t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  <w:t>____Emergency Room Report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____Other, specify______________________________________________________________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</w:p>
          <w:p w:rsidR="00372986" w:rsidRPr="0081466E" w:rsidRDefault="00372986" w:rsidP="00372986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25177">
              <w:rPr>
                <w:i/>
                <w:sz w:val="24"/>
                <w:szCs w:val="24"/>
              </w:rPr>
              <w:t>By initialing next to a category listed bel</w:t>
            </w:r>
            <w:r w:rsidR="00CC5E37" w:rsidRPr="00525177">
              <w:rPr>
                <w:i/>
                <w:sz w:val="24"/>
                <w:szCs w:val="24"/>
              </w:rPr>
              <w:t>ow, I specifically authorize Citizens Baptist Medical</w:t>
            </w:r>
            <w:r w:rsidRPr="00525177">
              <w:rPr>
                <w:i/>
                <w:sz w:val="24"/>
                <w:szCs w:val="24"/>
              </w:rPr>
              <w:t xml:space="preserve"> to use and/or disclose my highly confidential information.</w:t>
            </w:r>
            <w:r w:rsidRPr="0081466E">
              <w:rPr>
                <w:i/>
                <w:sz w:val="24"/>
                <w:szCs w:val="24"/>
              </w:rPr>
              <w:t xml:space="preserve">  </w:t>
            </w:r>
            <w:r w:rsidR="00F75F07" w:rsidRPr="00525177">
              <w:rPr>
                <w:b/>
                <w:i/>
                <w:sz w:val="24"/>
                <w:szCs w:val="24"/>
                <w:highlight w:val="yellow"/>
              </w:rPr>
              <w:t xml:space="preserve">Initial each category that </w:t>
            </w:r>
            <w:r w:rsidR="00924BB4" w:rsidRPr="00525177">
              <w:rPr>
                <w:b/>
                <w:i/>
                <w:sz w:val="24"/>
                <w:szCs w:val="24"/>
                <w:highlight w:val="yellow"/>
              </w:rPr>
              <w:t>Citizens Baptist Medical/</w:t>
            </w:r>
            <w:r w:rsidR="00F75F07" w:rsidRPr="00525177">
              <w:rPr>
                <w:b/>
                <w:i/>
                <w:sz w:val="24"/>
                <w:szCs w:val="24"/>
                <w:highlight w:val="yellow"/>
              </w:rPr>
              <w:t>BBH</w:t>
            </w:r>
            <w:r w:rsidRPr="00525177">
              <w:rPr>
                <w:b/>
                <w:i/>
                <w:sz w:val="24"/>
                <w:szCs w:val="24"/>
                <w:highlight w:val="yellow"/>
              </w:rPr>
              <w:t xml:space="preserve"> is authorized to release.</w:t>
            </w:r>
            <w:r w:rsidRPr="0081466E">
              <w:rPr>
                <w:b/>
                <w:i/>
                <w:sz w:val="24"/>
                <w:szCs w:val="24"/>
              </w:rPr>
              <w:t xml:space="preserve"> 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  <w:u w:val="single"/>
              </w:rPr>
            </w:pP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______</w:t>
            </w:r>
            <w:r w:rsidRPr="0081466E">
              <w:rPr>
                <w:i/>
                <w:sz w:val="24"/>
                <w:szCs w:val="24"/>
              </w:rPr>
              <w:softHyphen/>
              <w:t>_Mental Health / Psychiatric Records</w:t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  <w:t>_______Information about sexual assault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_______Alcohol and/or Drug Abuse Records</w:t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  <w:t>_______Information about child abuse / neglect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_______Information about sexually transmitted diseases</w:t>
            </w:r>
            <w:r w:rsidRPr="0081466E">
              <w:rPr>
                <w:i/>
                <w:sz w:val="24"/>
                <w:szCs w:val="24"/>
              </w:rPr>
              <w:tab/>
              <w:t>_______Psychotherapy notes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 xml:space="preserve">_______HIV/AIDS related testing (whether the results were positive or negative) 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The purpose for the use/disclosure of the information is: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____Personal use</w:t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  <w:t>_____Legal</w:t>
            </w:r>
            <w:r w:rsidRPr="0081466E">
              <w:rPr>
                <w:i/>
                <w:sz w:val="24"/>
                <w:szCs w:val="24"/>
              </w:rPr>
              <w:tab/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____Physician care</w:t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</w:r>
            <w:r w:rsidRPr="0081466E">
              <w:rPr>
                <w:i/>
                <w:sz w:val="24"/>
                <w:szCs w:val="24"/>
              </w:rPr>
              <w:tab/>
              <w:t>_____Insurance</w:t>
            </w:r>
          </w:p>
          <w:p w:rsidR="00372986" w:rsidRPr="0081466E" w:rsidRDefault="00372986" w:rsidP="00372986">
            <w:pPr>
              <w:pStyle w:val="NoSpacing"/>
              <w:rPr>
                <w:i/>
                <w:sz w:val="24"/>
                <w:szCs w:val="24"/>
              </w:rPr>
            </w:pPr>
            <w:r w:rsidRPr="0081466E">
              <w:rPr>
                <w:i/>
                <w:sz w:val="24"/>
                <w:szCs w:val="24"/>
              </w:rPr>
              <w:t>____Other, specify: ____________________________________________</w:t>
            </w:r>
          </w:p>
          <w:p w:rsidR="00EA05EE" w:rsidRPr="0081466E" w:rsidRDefault="00EA05EE" w:rsidP="00EA05EE">
            <w:pPr>
              <w:pStyle w:val="SingleBlock"/>
              <w:spacing w:before="120"/>
              <w:rPr>
                <w:rFonts w:cs="Arial"/>
                <w:b/>
                <w:i/>
              </w:rPr>
            </w:pPr>
          </w:p>
        </w:tc>
      </w:tr>
      <w:tr w:rsidR="006367D5">
        <w:trPr>
          <w:trHeight w:hRule="exact" w:val="1432"/>
          <w:jc w:val="center"/>
        </w:trPr>
        <w:tc>
          <w:tcPr>
            <w:tcW w:w="2500" w:type="pct"/>
          </w:tcPr>
          <w:p w:rsidR="00372986" w:rsidRPr="0081466E" w:rsidRDefault="00372986" w:rsidP="00372986">
            <w:pPr>
              <w:pStyle w:val="Heading2"/>
              <w:rPr>
                <w:i/>
              </w:rPr>
            </w:pPr>
            <w:r w:rsidRPr="0081466E">
              <w:rPr>
                <w:i/>
              </w:rPr>
              <w:t>Authorization to Use and Disclose Protected Health Information</w:t>
            </w:r>
          </w:p>
          <w:p w:rsidR="00372986" w:rsidRPr="0081466E" w:rsidRDefault="00372986">
            <w:pPr>
              <w:jc w:val="center"/>
              <w:rPr>
                <w:i/>
              </w:rPr>
            </w:pPr>
          </w:p>
          <w:p w:rsidR="006367D5" w:rsidRPr="0081466E" w:rsidRDefault="006367D5">
            <w:pPr>
              <w:jc w:val="center"/>
              <w:rPr>
                <w:i/>
              </w:rPr>
            </w:pPr>
            <w:r w:rsidRPr="0081466E">
              <w:rPr>
                <w:i/>
              </w:rPr>
              <w:t>Page 1 of 2</w:t>
            </w:r>
          </w:p>
        </w:tc>
        <w:tc>
          <w:tcPr>
            <w:tcW w:w="2500" w:type="pct"/>
          </w:tcPr>
          <w:p w:rsidR="006367D5" w:rsidRDefault="006367D5">
            <w:pPr>
              <w:jc w:val="right"/>
              <w:rPr>
                <w:szCs w:val="20"/>
              </w:rPr>
            </w:pPr>
          </w:p>
        </w:tc>
      </w:tr>
    </w:tbl>
    <w:p w:rsidR="006367D5" w:rsidRDefault="006367D5"/>
    <w:tbl>
      <w:tblPr>
        <w:tblW w:w="5000" w:type="pct"/>
        <w:jc w:val="center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45"/>
        <w:gridCol w:w="5745"/>
      </w:tblGrid>
      <w:tr w:rsidR="006367D5">
        <w:trPr>
          <w:cantSplit/>
          <w:trHeight w:val="12880"/>
          <w:jc w:val="center"/>
        </w:trPr>
        <w:tc>
          <w:tcPr>
            <w:tcW w:w="5000" w:type="pct"/>
            <w:gridSpan w:val="2"/>
          </w:tcPr>
          <w:p w:rsidR="00372986" w:rsidRPr="00827E0A" w:rsidRDefault="00372986" w:rsidP="00372986">
            <w:pPr>
              <w:pStyle w:val="NoSpacing"/>
              <w:rPr>
                <w:sz w:val="24"/>
                <w:szCs w:val="24"/>
              </w:rPr>
            </w:pPr>
            <w:r w:rsidRPr="00827E0A">
              <w:rPr>
                <w:b/>
                <w:sz w:val="24"/>
                <w:szCs w:val="24"/>
              </w:rPr>
              <w:lastRenderedPageBreak/>
              <w:t>Unless otherwise revoked, this Authorization will expire</w:t>
            </w:r>
            <w:r w:rsidRPr="00827E0A">
              <w:rPr>
                <w:sz w:val="24"/>
                <w:szCs w:val="24"/>
              </w:rPr>
              <w:t>: __________________________________________.</w:t>
            </w:r>
          </w:p>
          <w:p w:rsidR="00372986" w:rsidRPr="00827E0A" w:rsidRDefault="00372986" w:rsidP="00372986">
            <w:pPr>
              <w:pStyle w:val="NoSpacing"/>
              <w:rPr>
                <w:b/>
                <w:sz w:val="20"/>
                <w:szCs w:val="20"/>
              </w:rPr>
            </w:pP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sz w:val="24"/>
                <w:szCs w:val="24"/>
              </w:rPr>
              <w:tab/>
            </w:r>
            <w:r w:rsidRPr="00827E0A">
              <w:rPr>
                <w:b/>
                <w:sz w:val="20"/>
                <w:szCs w:val="20"/>
              </w:rPr>
              <w:t>(Date or Event)</w:t>
            </w:r>
          </w:p>
          <w:p w:rsidR="00372986" w:rsidRPr="00827E0A" w:rsidRDefault="00372986" w:rsidP="00372986">
            <w:pPr>
              <w:pStyle w:val="NoSpacing"/>
              <w:rPr>
                <w:u w:val="single"/>
              </w:rPr>
            </w:pPr>
            <w:r w:rsidRPr="00827E0A">
              <w:rPr>
                <w:u w:val="single"/>
              </w:rPr>
              <w:t xml:space="preserve">If I fail to specify an expiration date or event, this authorization will expire six months from the date it was signed. </w:t>
            </w:r>
          </w:p>
          <w:p w:rsidR="00372986" w:rsidRPr="00827E0A" w:rsidRDefault="00372986" w:rsidP="00372986">
            <w:pPr>
              <w:pStyle w:val="NoSpacing"/>
              <w:rPr>
                <w:sz w:val="24"/>
                <w:szCs w:val="24"/>
              </w:rPr>
            </w:pPr>
          </w:p>
          <w:p w:rsidR="00372986" w:rsidRPr="00827E0A" w:rsidRDefault="00790253" w:rsidP="00372986">
            <w:pPr>
              <w:pStyle w:val="NoSpacing"/>
            </w:pPr>
            <w:r>
              <w:t>I understand that once BBH</w:t>
            </w:r>
            <w:r w:rsidR="00372986" w:rsidRPr="00827E0A">
              <w:t xml:space="preserve"> disclo</w:t>
            </w:r>
            <w:r>
              <w:t>ses my PHI to the recipient, BBH</w:t>
            </w:r>
            <w:r w:rsidR="00372986" w:rsidRPr="00827E0A">
              <w:t xml:space="preserve"> cannot guarantee that the recipient will not </w:t>
            </w:r>
            <w:proofErr w:type="spellStart"/>
            <w:r w:rsidR="00372986" w:rsidRPr="00827E0A">
              <w:t>redisclose</w:t>
            </w:r>
            <w:proofErr w:type="spellEnd"/>
            <w:r w:rsidR="00372986" w:rsidRPr="00827E0A">
              <w:t xml:space="preserve"> my PHI to a third party. The third party may not be required to abide by this Authorization or applicable federal and state law governing the use and disclosure of my PHI.</w:t>
            </w:r>
          </w:p>
          <w:p w:rsidR="00372986" w:rsidRPr="00827E0A" w:rsidRDefault="00372986" w:rsidP="00372986">
            <w:pPr>
              <w:pStyle w:val="NoSpacing"/>
            </w:pPr>
          </w:p>
          <w:p w:rsidR="00372986" w:rsidRPr="00827E0A" w:rsidRDefault="00790253" w:rsidP="00372986">
            <w:pPr>
              <w:pStyle w:val="NoSpacing"/>
            </w:pPr>
            <w:r>
              <w:t>I understand that according to state and federal law I may be charged a reasonable fee by the releasing facility for the photocopying of the requested records.  I understand that BBH</w:t>
            </w:r>
            <w:r w:rsidR="00372986" w:rsidRPr="00827E0A">
              <w:t xml:space="preserve"> may, directly or indirectly, receive remuneration from a third party in connection with the use or disclosure of my PHI. </w:t>
            </w:r>
          </w:p>
          <w:p w:rsidR="00372986" w:rsidRPr="00827E0A" w:rsidRDefault="00372986" w:rsidP="00372986">
            <w:pPr>
              <w:pStyle w:val="NoSpacing"/>
            </w:pPr>
          </w:p>
          <w:p w:rsidR="00372986" w:rsidRPr="00827E0A" w:rsidRDefault="00372986" w:rsidP="00372986">
            <w:pPr>
              <w:pStyle w:val="NoSpacing"/>
            </w:pPr>
            <w:r w:rsidRPr="00827E0A">
              <w:t>I understand that I may refuse to sign or may revoke (at any time) this Authorization for any reason and that such refusal or revocation will not affect the commencement, continuation o</w:t>
            </w:r>
            <w:r w:rsidR="00790253">
              <w:t>r quality of my treatment at BBH</w:t>
            </w:r>
            <w:r w:rsidRPr="00827E0A">
              <w:t>; except</w:t>
            </w:r>
            <w:r w:rsidR="00790253">
              <w:t>, however if my treatment at BBH</w:t>
            </w:r>
            <w:r w:rsidRPr="00827E0A">
              <w:t xml:space="preserve"> is for the sole purpose of creating health information for disclosure to the recipient identified in this </w:t>
            </w:r>
            <w:r w:rsidR="00790253">
              <w:t>Authorization, in which case BBH</w:t>
            </w:r>
            <w:r w:rsidRPr="00827E0A">
              <w:t xml:space="preserve"> may refuse to treat me if I do not sign this Authorization. </w:t>
            </w:r>
          </w:p>
          <w:p w:rsidR="00372986" w:rsidRPr="00827E0A" w:rsidRDefault="00372986" w:rsidP="00372986">
            <w:pPr>
              <w:pStyle w:val="NoSpacing"/>
            </w:pPr>
          </w:p>
          <w:p w:rsidR="00372986" w:rsidRPr="00827E0A" w:rsidRDefault="00372986" w:rsidP="00372986">
            <w:pPr>
              <w:pStyle w:val="NoSpacing"/>
            </w:pPr>
            <w:r w:rsidRPr="00827E0A">
              <w:t>I understand that if I revoke this Authorization, I must send wri</w:t>
            </w:r>
            <w:r w:rsidR="00790253">
              <w:t xml:space="preserve">tten notice of revocation to BBH’s Custodian of Records </w:t>
            </w:r>
            <w:r w:rsidRPr="00827E0A">
              <w:t>at the address listed below.  The revocation will b</w:t>
            </w:r>
            <w:r w:rsidR="00790253">
              <w:t>e effective immediately upon BBH</w:t>
            </w:r>
            <w:r w:rsidRPr="00827E0A">
              <w:t xml:space="preserve">’s receipt of my written notice. I understand that the revocation will not apply to information that has already been released in response to this Authorization. </w:t>
            </w:r>
          </w:p>
          <w:p w:rsidR="00372986" w:rsidRPr="00827E0A" w:rsidRDefault="00372986" w:rsidP="00372986">
            <w:pPr>
              <w:pStyle w:val="NoSpacing"/>
              <w:rPr>
                <w:b/>
              </w:rPr>
            </w:pPr>
            <w:r w:rsidRPr="00827E0A">
              <w:rPr>
                <w:b/>
              </w:rPr>
              <w:t xml:space="preserve">I may contact </w:t>
            </w:r>
            <w:r w:rsidR="00283938">
              <w:rPr>
                <w:b/>
              </w:rPr>
              <w:t xml:space="preserve">the </w:t>
            </w:r>
            <w:r w:rsidR="00790253">
              <w:rPr>
                <w:b/>
              </w:rPr>
              <w:t xml:space="preserve">Custodian of Records at the address listed below or by </w:t>
            </w:r>
            <w:r w:rsidRPr="00827E0A">
              <w:rPr>
                <w:b/>
              </w:rPr>
              <w:t xml:space="preserve">email at </w:t>
            </w:r>
            <w:hyperlink r:id="rId7" w:history="1">
              <w:r w:rsidR="006903E7">
                <w:rPr>
                  <w:rStyle w:val="Hyperlink"/>
                </w:rPr>
                <w:t>HIMPrivacyOffice@bhsala.com</w:t>
              </w:r>
            </w:hyperlink>
            <w:r w:rsidR="006903E7">
              <w:rPr>
                <w:color w:val="1F497D"/>
              </w:rPr>
              <w:t xml:space="preserve">. </w:t>
            </w:r>
          </w:p>
          <w:p w:rsidR="00372986" w:rsidRPr="00827E0A" w:rsidRDefault="00372986" w:rsidP="00372986">
            <w:pPr>
              <w:pStyle w:val="NoSpacing"/>
              <w:pBdr>
                <w:bottom w:val="single" w:sz="12" w:space="1" w:color="auto"/>
              </w:pBdr>
              <w:rPr>
                <w:b/>
              </w:rPr>
            </w:pPr>
          </w:p>
          <w:p w:rsidR="00372986" w:rsidRPr="00827E0A" w:rsidRDefault="00372986" w:rsidP="00372986">
            <w:pPr>
              <w:pStyle w:val="NoSpacing"/>
              <w:rPr>
                <w:b/>
                <w:sz w:val="24"/>
                <w:szCs w:val="24"/>
              </w:rPr>
            </w:pPr>
            <w:r w:rsidRPr="00827E0A">
              <w:rPr>
                <w:b/>
                <w:sz w:val="24"/>
                <w:szCs w:val="24"/>
              </w:rPr>
              <w:t>I have read and understand the terms of this Authorization and I have had an opportunity to ask questions about the use and disclosure of my PHI. By my signature, I hereby, knowing</w:t>
            </w:r>
            <w:r w:rsidR="00F75F07">
              <w:rPr>
                <w:b/>
                <w:sz w:val="24"/>
                <w:szCs w:val="24"/>
              </w:rPr>
              <w:t>ly and voluntarily authorize BBH</w:t>
            </w:r>
            <w:r w:rsidRPr="00827E0A">
              <w:rPr>
                <w:b/>
                <w:sz w:val="24"/>
                <w:szCs w:val="24"/>
              </w:rPr>
              <w:t xml:space="preserve"> to use or disclose my PHI in the manner described above.</w:t>
            </w:r>
          </w:p>
          <w:p w:rsidR="00372986" w:rsidRPr="00827E0A" w:rsidRDefault="00372986" w:rsidP="00372986">
            <w:pPr>
              <w:pStyle w:val="NoSpacing"/>
              <w:rPr>
                <w:b/>
                <w:sz w:val="24"/>
                <w:szCs w:val="24"/>
              </w:rPr>
            </w:pPr>
          </w:p>
          <w:p w:rsidR="00372986" w:rsidRPr="00827E0A" w:rsidRDefault="00372986" w:rsidP="00372986">
            <w:pPr>
              <w:pStyle w:val="NoSpacing"/>
              <w:rPr>
                <w:b/>
                <w:sz w:val="24"/>
                <w:szCs w:val="24"/>
              </w:rPr>
            </w:pPr>
            <w:r w:rsidRPr="00827E0A">
              <w:rPr>
                <w:b/>
                <w:sz w:val="24"/>
                <w:szCs w:val="24"/>
              </w:rPr>
              <w:t>____________________________________________________</w:t>
            </w:r>
            <w:r w:rsidRPr="00827E0A">
              <w:rPr>
                <w:b/>
                <w:sz w:val="24"/>
                <w:szCs w:val="24"/>
              </w:rPr>
              <w:tab/>
            </w:r>
            <w:r w:rsidR="00790253">
              <w:rPr>
                <w:b/>
                <w:sz w:val="24"/>
                <w:szCs w:val="24"/>
              </w:rPr>
              <w:t xml:space="preserve">   ___</w:t>
            </w:r>
            <w:r w:rsidRPr="00827E0A">
              <w:rPr>
                <w:b/>
                <w:sz w:val="24"/>
                <w:szCs w:val="24"/>
              </w:rPr>
              <w:t>___________________</w:t>
            </w:r>
            <w:r w:rsidR="00790253">
              <w:rPr>
                <w:b/>
                <w:sz w:val="24"/>
                <w:szCs w:val="24"/>
              </w:rPr>
              <w:t>____________</w:t>
            </w:r>
            <w:r w:rsidRPr="00827E0A">
              <w:rPr>
                <w:b/>
                <w:sz w:val="24"/>
                <w:szCs w:val="24"/>
              </w:rPr>
              <w:t>__</w:t>
            </w:r>
          </w:p>
          <w:p w:rsidR="00372986" w:rsidRPr="00827E0A" w:rsidRDefault="00372986" w:rsidP="00372986">
            <w:pPr>
              <w:pStyle w:val="NoSpacing"/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924BB4">
              <w:rPr>
                <w:b/>
                <w:sz w:val="24"/>
                <w:szCs w:val="24"/>
                <w:highlight w:val="yellow"/>
              </w:rPr>
              <w:t>Signature of Patient or Legal Representative</w:t>
            </w:r>
            <w:r w:rsidRPr="00827E0A">
              <w:rPr>
                <w:b/>
                <w:sz w:val="24"/>
                <w:szCs w:val="24"/>
              </w:rPr>
              <w:tab/>
            </w:r>
            <w:r w:rsidRPr="00827E0A">
              <w:rPr>
                <w:b/>
                <w:sz w:val="24"/>
                <w:szCs w:val="24"/>
              </w:rPr>
              <w:tab/>
            </w:r>
            <w:r w:rsidRPr="00827E0A">
              <w:rPr>
                <w:b/>
                <w:sz w:val="24"/>
                <w:szCs w:val="24"/>
              </w:rPr>
              <w:tab/>
            </w:r>
            <w:r w:rsidRPr="00827E0A">
              <w:rPr>
                <w:b/>
                <w:sz w:val="24"/>
                <w:szCs w:val="24"/>
              </w:rPr>
              <w:tab/>
            </w:r>
            <w:r w:rsidRPr="00827E0A">
              <w:rPr>
                <w:b/>
                <w:sz w:val="24"/>
                <w:szCs w:val="24"/>
              </w:rPr>
              <w:tab/>
              <w:t>Date</w:t>
            </w:r>
          </w:p>
          <w:p w:rsidR="00372986" w:rsidRPr="00827E0A" w:rsidRDefault="00372986" w:rsidP="00372986">
            <w:pPr>
              <w:pStyle w:val="NoSpacing"/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372986" w:rsidRPr="00827E0A" w:rsidRDefault="00372986" w:rsidP="00372986">
            <w:pPr>
              <w:pStyle w:val="NoSpacing"/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827E0A">
              <w:rPr>
                <w:b/>
                <w:sz w:val="24"/>
                <w:szCs w:val="24"/>
              </w:rPr>
              <w:t>_____________________</w:t>
            </w:r>
            <w:r w:rsidR="00790253">
              <w:rPr>
                <w:b/>
                <w:sz w:val="24"/>
                <w:szCs w:val="24"/>
              </w:rPr>
              <w:t>___________________________</w:t>
            </w:r>
            <w:r w:rsidRPr="00827E0A">
              <w:rPr>
                <w:b/>
                <w:sz w:val="24"/>
                <w:szCs w:val="24"/>
              </w:rPr>
              <w:tab/>
            </w:r>
            <w:r w:rsidR="0050041C">
              <w:rPr>
                <w:b/>
                <w:sz w:val="24"/>
                <w:szCs w:val="24"/>
              </w:rPr>
              <w:t xml:space="preserve">____        </w:t>
            </w:r>
            <w:r w:rsidR="00790253">
              <w:rPr>
                <w:b/>
                <w:sz w:val="24"/>
                <w:szCs w:val="24"/>
              </w:rPr>
              <w:t>_____________________________</w:t>
            </w:r>
            <w:r w:rsidR="0050041C">
              <w:rPr>
                <w:b/>
                <w:sz w:val="24"/>
                <w:szCs w:val="24"/>
              </w:rPr>
              <w:t>______</w:t>
            </w:r>
          </w:p>
          <w:p w:rsidR="00372986" w:rsidRPr="00827E0A" w:rsidRDefault="00372986" w:rsidP="00372986">
            <w:pPr>
              <w:pStyle w:val="NoSpacing"/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827E0A">
              <w:rPr>
                <w:b/>
                <w:sz w:val="24"/>
                <w:szCs w:val="24"/>
              </w:rPr>
              <w:t>If signed by Legal Representative, Relationship to Patient</w:t>
            </w:r>
            <w:r w:rsidR="00790253">
              <w:rPr>
                <w:b/>
                <w:sz w:val="24"/>
                <w:szCs w:val="24"/>
              </w:rPr>
              <w:t xml:space="preserve">               Signature of Witness                          Date</w:t>
            </w:r>
          </w:p>
          <w:p w:rsidR="00372986" w:rsidRPr="00827E0A" w:rsidRDefault="00372986" w:rsidP="00372986">
            <w:pPr>
              <w:pStyle w:val="NoSpacing"/>
              <w:rPr>
                <w:sz w:val="20"/>
                <w:szCs w:val="20"/>
              </w:rPr>
            </w:pPr>
          </w:p>
          <w:p w:rsidR="00372986" w:rsidRPr="00827E0A" w:rsidRDefault="00372986" w:rsidP="00372986">
            <w:pPr>
              <w:pStyle w:val="NoSpacing"/>
              <w:rPr>
                <w:sz w:val="20"/>
                <w:szCs w:val="20"/>
              </w:rPr>
            </w:pPr>
          </w:p>
          <w:p w:rsidR="00372986" w:rsidRPr="00827E0A" w:rsidRDefault="00372986" w:rsidP="00372986">
            <w:pPr>
              <w:pStyle w:val="NoSpacing"/>
              <w:rPr>
                <w:sz w:val="20"/>
                <w:szCs w:val="20"/>
              </w:rPr>
            </w:pPr>
            <w:r w:rsidRPr="00827E0A">
              <w:rPr>
                <w:sz w:val="20"/>
                <w:szCs w:val="20"/>
              </w:rPr>
              <w:t xml:space="preserve">∙ Please fill out the authorization completely. If sections are blank or incomplete, we may not be able to process your request. </w:t>
            </w:r>
          </w:p>
          <w:p w:rsidR="006903E7" w:rsidRDefault="00372986" w:rsidP="00372986">
            <w:pPr>
              <w:pStyle w:val="NoSpacing"/>
              <w:rPr>
                <w:sz w:val="20"/>
                <w:szCs w:val="20"/>
              </w:rPr>
            </w:pPr>
            <w:r w:rsidRPr="00827E0A">
              <w:rPr>
                <w:sz w:val="20"/>
                <w:szCs w:val="20"/>
              </w:rPr>
              <w:t xml:space="preserve">. When submitting your request for medical records, </w:t>
            </w:r>
            <w:r w:rsidRPr="00827E0A">
              <w:rPr>
                <w:sz w:val="20"/>
                <w:szCs w:val="20"/>
                <w:u w:val="single"/>
              </w:rPr>
              <w:t>please enclose a copy of your</w:t>
            </w:r>
            <w:r w:rsidRPr="00827E0A">
              <w:rPr>
                <w:sz w:val="20"/>
                <w:szCs w:val="20"/>
              </w:rPr>
              <w:t xml:space="preserve"> </w:t>
            </w:r>
            <w:r w:rsidRPr="00827E0A">
              <w:rPr>
                <w:sz w:val="20"/>
                <w:szCs w:val="20"/>
                <w:u w:val="single"/>
              </w:rPr>
              <w:t>Photo ID</w:t>
            </w:r>
            <w:r w:rsidR="006903E7">
              <w:rPr>
                <w:sz w:val="20"/>
                <w:szCs w:val="20"/>
              </w:rPr>
              <w:t xml:space="preserve">. </w:t>
            </w:r>
          </w:p>
          <w:p w:rsidR="00372986" w:rsidRPr="00827E0A" w:rsidRDefault="00372986" w:rsidP="00372986">
            <w:pPr>
              <w:pStyle w:val="NoSpacing"/>
              <w:rPr>
                <w:sz w:val="20"/>
                <w:szCs w:val="20"/>
              </w:rPr>
            </w:pPr>
            <w:r w:rsidRPr="00827E0A">
              <w:rPr>
                <w:sz w:val="20"/>
                <w:szCs w:val="20"/>
              </w:rPr>
              <w:t xml:space="preserve">∙ If the records are for a patient whom you have Power of Attorney, </w:t>
            </w:r>
            <w:r w:rsidRPr="00827E0A">
              <w:rPr>
                <w:sz w:val="20"/>
                <w:szCs w:val="20"/>
                <w:u w:val="single"/>
              </w:rPr>
              <w:t>please enclose a copy of the POA.</w:t>
            </w:r>
            <w:r w:rsidRPr="00827E0A">
              <w:rPr>
                <w:sz w:val="20"/>
                <w:szCs w:val="20"/>
              </w:rPr>
              <w:t xml:space="preserve"> </w:t>
            </w:r>
          </w:p>
          <w:p w:rsidR="00372986" w:rsidRPr="00827E0A" w:rsidRDefault="00372986" w:rsidP="00372986">
            <w:pPr>
              <w:pStyle w:val="NoSpacing"/>
              <w:rPr>
                <w:sz w:val="20"/>
                <w:szCs w:val="20"/>
              </w:rPr>
            </w:pPr>
            <w:r w:rsidRPr="00827E0A">
              <w:rPr>
                <w:sz w:val="20"/>
                <w:szCs w:val="20"/>
              </w:rPr>
              <w:t xml:space="preserve">. If the records are for a deceased patient, </w:t>
            </w:r>
            <w:r w:rsidRPr="00827E0A">
              <w:rPr>
                <w:sz w:val="20"/>
                <w:szCs w:val="20"/>
                <w:u w:val="single"/>
              </w:rPr>
              <w:t>please provide a copy of the</w:t>
            </w:r>
            <w:r w:rsidRPr="00827E0A">
              <w:rPr>
                <w:sz w:val="20"/>
                <w:szCs w:val="20"/>
              </w:rPr>
              <w:t xml:space="preserve"> </w:t>
            </w:r>
            <w:r w:rsidR="009A50CB">
              <w:rPr>
                <w:sz w:val="20"/>
                <w:szCs w:val="20"/>
                <w:u w:val="single"/>
              </w:rPr>
              <w:t xml:space="preserve">Executor of Estate </w:t>
            </w:r>
            <w:proofErr w:type="gramStart"/>
            <w:r w:rsidR="009A50CB">
              <w:rPr>
                <w:sz w:val="20"/>
                <w:szCs w:val="20"/>
                <w:u w:val="single"/>
              </w:rPr>
              <w:t xml:space="preserve">and </w:t>
            </w:r>
            <w:bookmarkStart w:id="0" w:name="_GoBack"/>
            <w:bookmarkEnd w:id="0"/>
            <w:r w:rsidRPr="00827E0A">
              <w:rPr>
                <w:sz w:val="20"/>
                <w:szCs w:val="20"/>
                <w:u w:val="single"/>
              </w:rPr>
              <w:t xml:space="preserve"> Death</w:t>
            </w:r>
            <w:proofErr w:type="gramEnd"/>
            <w:r w:rsidRPr="00827E0A">
              <w:rPr>
                <w:sz w:val="20"/>
                <w:szCs w:val="20"/>
                <w:u w:val="single"/>
              </w:rPr>
              <w:t xml:space="preserve"> Certificate</w:t>
            </w:r>
            <w:r w:rsidRPr="00827E0A">
              <w:rPr>
                <w:sz w:val="20"/>
                <w:szCs w:val="20"/>
              </w:rPr>
              <w:t>.</w:t>
            </w:r>
          </w:p>
          <w:p w:rsidR="00372986" w:rsidRPr="00827E0A" w:rsidRDefault="00372986" w:rsidP="00372986">
            <w:pPr>
              <w:pStyle w:val="NoSpacing"/>
              <w:rPr>
                <w:sz w:val="20"/>
                <w:szCs w:val="20"/>
              </w:rPr>
            </w:pPr>
          </w:p>
          <w:p w:rsidR="00372986" w:rsidRPr="00827E0A" w:rsidRDefault="00372986" w:rsidP="00372986">
            <w:pPr>
              <w:pStyle w:val="NoSpacing"/>
              <w:rPr>
                <w:sz w:val="20"/>
                <w:szCs w:val="20"/>
              </w:rPr>
            </w:pPr>
            <w:r w:rsidRPr="00827E0A">
              <w:rPr>
                <w:sz w:val="20"/>
                <w:szCs w:val="20"/>
              </w:rPr>
              <w:t>Completed Authorizations and any required paperwork can be mailed to:</w:t>
            </w:r>
          </w:p>
          <w:p w:rsidR="00FA42A4" w:rsidRDefault="00FA42A4" w:rsidP="00FA4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Citizens Baptist Medical Center</w:t>
            </w:r>
          </w:p>
          <w:p w:rsidR="00B33D12" w:rsidRDefault="00B33D12" w:rsidP="00FA4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ATTN: HIM/Release of Information</w:t>
            </w:r>
          </w:p>
          <w:p w:rsidR="00FA42A4" w:rsidRDefault="00FA42A4" w:rsidP="00FA4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604 Stone Ave</w:t>
            </w:r>
          </w:p>
          <w:p w:rsidR="00FA42A4" w:rsidRDefault="00FA42A4" w:rsidP="00FA4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Talladega, AL 35160</w:t>
            </w:r>
          </w:p>
          <w:p w:rsidR="00FA42A4" w:rsidRDefault="00FA42A4" w:rsidP="00FA4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Phone: 256-761-4523</w:t>
            </w:r>
          </w:p>
          <w:p w:rsidR="00FA42A4" w:rsidRDefault="00FA42A4" w:rsidP="00FA4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Fax: 256-761-4569</w:t>
            </w:r>
          </w:p>
          <w:p w:rsidR="005C4DCB" w:rsidRDefault="005C4DCB" w:rsidP="00FA42A4">
            <w:pPr>
              <w:rPr>
                <w:rFonts w:cs="Arial"/>
                <w:sz w:val="16"/>
              </w:rPr>
            </w:pPr>
          </w:p>
        </w:tc>
      </w:tr>
      <w:tr w:rsidR="006367D5">
        <w:trPr>
          <w:trHeight w:hRule="exact" w:val="1432"/>
          <w:jc w:val="center"/>
        </w:trPr>
        <w:tc>
          <w:tcPr>
            <w:tcW w:w="2500" w:type="pct"/>
          </w:tcPr>
          <w:p w:rsidR="00F75F07" w:rsidRDefault="00F75F07" w:rsidP="00F75F07">
            <w:pPr>
              <w:pStyle w:val="Heading2"/>
            </w:pPr>
            <w:r>
              <w:t>Authorization to Use and Disclose Protected Health Information</w:t>
            </w:r>
          </w:p>
          <w:p w:rsidR="00F75F07" w:rsidRDefault="00F75F07" w:rsidP="00F75F07">
            <w:pPr>
              <w:jc w:val="center"/>
            </w:pPr>
          </w:p>
          <w:p w:rsidR="006367D5" w:rsidRDefault="001F2CD0" w:rsidP="00F75F07">
            <w:pPr>
              <w:jc w:val="center"/>
            </w:pPr>
            <w:r>
              <w:t>Page 2</w:t>
            </w:r>
            <w:r w:rsidR="00F75F07">
              <w:t xml:space="preserve"> of 2</w:t>
            </w:r>
          </w:p>
        </w:tc>
        <w:tc>
          <w:tcPr>
            <w:tcW w:w="2500" w:type="pct"/>
          </w:tcPr>
          <w:p w:rsidR="006367D5" w:rsidRDefault="006367D5">
            <w:pPr>
              <w:jc w:val="right"/>
              <w:rPr>
                <w:szCs w:val="20"/>
              </w:rPr>
            </w:pPr>
          </w:p>
        </w:tc>
      </w:tr>
    </w:tbl>
    <w:p w:rsidR="006367D5" w:rsidRDefault="006367D5">
      <w:pPr>
        <w:rPr>
          <w:sz w:val="4"/>
          <w:szCs w:val="4"/>
        </w:rPr>
      </w:pPr>
    </w:p>
    <w:p w:rsidR="005C4DCB" w:rsidRDefault="005C4DCB">
      <w:pPr>
        <w:rPr>
          <w:sz w:val="4"/>
          <w:szCs w:val="4"/>
        </w:rPr>
      </w:pPr>
    </w:p>
    <w:sectPr w:rsidR="005C4DCB">
      <w:pgSz w:w="12240" w:h="15840"/>
      <w:pgMar w:top="864" w:right="490" w:bottom="432" w:left="49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CA1"/>
    <w:multiLevelType w:val="hybridMultilevel"/>
    <w:tmpl w:val="39A263C2"/>
    <w:lvl w:ilvl="0" w:tplc="38CEA2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64BD6"/>
    <w:multiLevelType w:val="hybridMultilevel"/>
    <w:tmpl w:val="0CF2D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80"/>
    <w:rsid w:val="001B0FFE"/>
    <w:rsid w:val="001E7990"/>
    <w:rsid w:val="001F2CD0"/>
    <w:rsid w:val="00282D99"/>
    <w:rsid w:val="00283938"/>
    <w:rsid w:val="002C268A"/>
    <w:rsid w:val="003708DA"/>
    <w:rsid w:val="00372986"/>
    <w:rsid w:val="003905C9"/>
    <w:rsid w:val="003B5E6B"/>
    <w:rsid w:val="0043760C"/>
    <w:rsid w:val="00462C86"/>
    <w:rsid w:val="00495569"/>
    <w:rsid w:val="004D267D"/>
    <w:rsid w:val="0050041C"/>
    <w:rsid w:val="00525177"/>
    <w:rsid w:val="005C4DCB"/>
    <w:rsid w:val="0061375B"/>
    <w:rsid w:val="006367D5"/>
    <w:rsid w:val="006903E7"/>
    <w:rsid w:val="006C72B4"/>
    <w:rsid w:val="006D6C3E"/>
    <w:rsid w:val="006F5A98"/>
    <w:rsid w:val="00711B01"/>
    <w:rsid w:val="00790253"/>
    <w:rsid w:val="0081466E"/>
    <w:rsid w:val="00827E0A"/>
    <w:rsid w:val="008371C4"/>
    <w:rsid w:val="00846FCE"/>
    <w:rsid w:val="00893A20"/>
    <w:rsid w:val="00903C06"/>
    <w:rsid w:val="00924BB4"/>
    <w:rsid w:val="009A50CB"/>
    <w:rsid w:val="009B354D"/>
    <w:rsid w:val="00A15AC2"/>
    <w:rsid w:val="00AC6193"/>
    <w:rsid w:val="00AE6C88"/>
    <w:rsid w:val="00B25919"/>
    <w:rsid w:val="00B33D12"/>
    <w:rsid w:val="00B35280"/>
    <w:rsid w:val="00B77134"/>
    <w:rsid w:val="00BB2F32"/>
    <w:rsid w:val="00C67A24"/>
    <w:rsid w:val="00CC5E37"/>
    <w:rsid w:val="00CF2092"/>
    <w:rsid w:val="00D9317F"/>
    <w:rsid w:val="00DF287F"/>
    <w:rsid w:val="00EA05EE"/>
    <w:rsid w:val="00EF1E2C"/>
    <w:rsid w:val="00F75F07"/>
    <w:rsid w:val="00FA42A4"/>
    <w:rsid w:val="00FD374C"/>
    <w:rsid w:val="00FE7CD3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C4D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00" w:lineRule="exact"/>
      <w:outlineLvl w:val="4"/>
    </w:pPr>
    <w:rPr>
      <w:rFonts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pPr>
      <w:ind w:left="1080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pPr>
      <w:spacing w:after="240"/>
      <w:ind w:left="144" w:right="144"/>
      <w:jc w:val="both"/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cs="Arial"/>
      <w:sz w:val="22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cs="Arial"/>
      <w:szCs w:val="22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00" w:lineRule="exact"/>
    </w:pPr>
    <w:rPr>
      <w:rFonts w:cs="Arial"/>
      <w:sz w:val="18"/>
      <w:szCs w:val="20"/>
    </w:rPr>
  </w:style>
  <w:style w:type="table" w:styleId="TableGrid">
    <w:name w:val="Table Grid"/>
    <w:basedOn w:val="TableNormal"/>
    <w:rsid w:val="005C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">
    <w:name w:val="Single"/>
    <w:basedOn w:val="Normal"/>
    <w:rsid w:val="0043760C"/>
    <w:pPr>
      <w:spacing w:before="240"/>
      <w:ind w:firstLine="720"/>
    </w:pPr>
    <w:rPr>
      <w:rFonts w:ascii="Times New Roman" w:hAnsi="Times New Roman"/>
      <w:sz w:val="24"/>
    </w:rPr>
  </w:style>
  <w:style w:type="paragraph" w:customStyle="1" w:styleId="SingleBlock">
    <w:name w:val="Single Block"/>
    <w:basedOn w:val="Single"/>
    <w:rsid w:val="0043760C"/>
    <w:pPr>
      <w:ind w:firstLine="0"/>
    </w:pPr>
  </w:style>
  <w:style w:type="paragraph" w:customStyle="1" w:styleId="SingleHanging">
    <w:name w:val="Single Hanging"/>
    <w:basedOn w:val="Single"/>
    <w:rsid w:val="0043760C"/>
    <w:pPr>
      <w:ind w:left="720" w:hanging="720"/>
    </w:pPr>
  </w:style>
  <w:style w:type="paragraph" w:customStyle="1" w:styleId="SingleCenter">
    <w:name w:val="Single Center"/>
    <w:basedOn w:val="Single"/>
    <w:next w:val="Single"/>
    <w:rsid w:val="0043760C"/>
    <w:pPr>
      <w:ind w:firstLine="0"/>
      <w:jc w:val="center"/>
    </w:pPr>
  </w:style>
  <w:style w:type="paragraph" w:styleId="NoSpacing">
    <w:name w:val="No Spacing"/>
    <w:uiPriority w:val="1"/>
    <w:qFormat/>
    <w:rsid w:val="00372986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3729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C4D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00" w:lineRule="exact"/>
      <w:outlineLvl w:val="4"/>
    </w:pPr>
    <w:rPr>
      <w:rFonts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pPr>
      <w:ind w:left="1080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pPr>
      <w:spacing w:after="240"/>
      <w:ind w:left="144" w:right="144"/>
      <w:jc w:val="both"/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cs="Arial"/>
      <w:sz w:val="22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cs="Arial"/>
      <w:szCs w:val="22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00" w:lineRule="exact"/>
    </w:pPr>
    <w:rPr>
      <w:rFonts w:cs="Arial"/>
      <w:sz w:val="18"/>
      <w:szCs w:val="20"/>
    </w:rPr>
  </w:style>
  <w:style w:type="table" w:styleId="TableGrid">
    <w:name w:val="Table Grid"/>
    <w:basedOn w:val="TableNormal"/>
    <w:rsid w:val="005C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">
    <w:name w:val="Single"/>
    <w:basedOn w:val="Normal"/>
    <w:rsid w:val="0043760C"/>
    <w:pPr>
      <w:spacing w:before="240"/>
      <w:ind w:firstLine="720"/>
    </w:pPr>
    <w:rPr>
      <w:rFonts w:ascii="Times New Roman" w:hAnsi="Times New Roman"/>
      <w:sz w:val="24"/>
    </w:rPr>
  </w:style>
  <w:style w:type="paragraph" w:customStyle="1" w:styleId="SingleBlock">
    <w:name w:val="Single Block"/>
    <w:basedOn w:val="Single"/>
    <w:rsid w:val="0043760C"/>
    <w:pPr>
      <w:ind w:firstLine="0"/>
    </w:pPr>
  </w:style>
  <w:style w:type="paragraph" w:customStyle="1" w:styleId="SingleHanging">
    <w:name w:val="Single Hanging"/>
    <w:basedOn w:val="Single"/>
    <w:rsid w:val="0043760C"/>
    <w:pPr>
      <w:ind w:left="720" w:hanging="720"/>
    </w:pPr>
  </w:style>
  <w:style w:type="paragraph" w:customStyle="1" w:styleId="SingleCenter">
    <w:name w:val="Single Center"/>
    <w:basedOn w:val="Single"/>
    <w:next w:val="Single"/>
    <w:rsid w:val="0043760C"/>
    <w:pPr>
      <w:ind w:firstLine="0"/>
      <w:jc w:val="center"/>
    </w:pPr>
  </w:style>
  <w:style w:type="paragraph" w:styleId="NoSpacing">
    <w:name w:val="No Spacing"/>
    <w:uiPriority w:val="1"/>
    <w:qFormat/>
    <w:rsid w:val="00372986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3729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MPrivacyOffice@bhsa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.%20Charles\St.%20Char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 Charles</Template>
  <TotalTime>0</TotalTime>
  <Pages>2</Pages>
  <Words>669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Protected Health Info - ROI0001</vt:lpstr>
    </vt:vector>
  </TitlesOfParts>
  <Company>-</Company>
  <LinksUpToDate>false</LinksUpToDate>
  <CharactersWithSpaces>5294</CharactersWithSpaces>
  <SharedDoc>false</SharedDoc>
  <HLinks>
    <vt:vector size="6" baseType="variant">
      <vt:variant>
        <vt:i4>4980852</vt:i4>
      </vt:variant>
      <vt:variant>
        <vt:i4>0</vt:i4>
      </vt:variant>
      <vt:variant>
        <vt:i4>0</vt:i4>
      </vt:variant>
      <vt:variant>
        <vt:i4>5</vt:i4>
      </vt:variant>
      <vt:variant>
        <vt:lpwstr>mailto:HIMPrivacyOffice@bhsala.com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Protected Health Info - ROI0001</dc:title>
  <dc:creator>Korlisha Jackson &amp; Jackie White</dc:creator>
  <cp:lastModifiedBy>Archer, Miriam</cp:lastModifiedBy>
  <cp:revision>2</cp:revision>
  <cp:lastPrinted>2016-05-11T15:15:00Z</cp:lastPrinted>
  <dcterms:created xsi:type="dcterms:W3CDTF">2021-01-11T23:41:00Z</dcterms:created>
  <dcterms:modified xsi:type="dcterms:W3CDTF">2021-01-11T23:41:00Z</dcterms:modified>
</cp:coreProperties>
</file>